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926B" w14:textId="77777777" w:rsidR="00CA01AE" w:rsidRDefault="00000000">
      <w:r>
        <w:rPr>
          <w:rFonts w:hint="eastAsia"/>
        </w:rPr>
        <w:t>附件</w:t>
      </w:r>
      <w:r>
        <w:t>2</w:t>
      </w:r>
    </w:p>
    <w:p w14:paraId="366A0C1B" w14:textId="77777777" w:rsidR="00CA01AE" w:rsidRDefault="00000000">
      <w:pPr>
        <w:pStyle w:val="ad"/>
        <w:rPr>
          <w:rFonts w:ascii="华文中宋" w:eastAsia="华文中宋" w:hAnsi="华文中宋" w:cs="华文中宋" w:hint="eastAsia"/>
        </w:rPr>
      </w:pPr>
      <w:r>
        <w:rPr>
          <w:rFonts w:ascii="华文中宋" w:eastAsia="华文中宋" w:hAnsi="华文中宋" w:cs="华文中宋" w:hint="eastAsia"/>
        </w:rPr>
        <w:t>承诺书</w:t>
      </w:r>
    </w:p>
    <w:p w14:paraId="1D5F3DC1" w14:textId="4A658CB7" w:rsidR="00CA01AE" w:rsidRDefault="00000000">
      <w:r>
        <w:rPr>
          <w:rFonts w:hint="eastAsia"/>
        </w:rPr>
        <w:t>致：</w:t>
      </w:r>
      <w:r w:rsidR="006F6037">
        <w:rPr>
          <w:rFonts w:hint="eastAsia"/>
        </w:rPr>
        <w:t>中南大学</w:t>
      </w:r>
    </w:p>
    <w:p w14:paraId="69D0D5B3" w14:textId="77777777" w:rsidR="00CA01AE" w:rsidRDefault="00000000">
      <w:pPr>
        <w:ind w:firstLine="645"/>
      </w:pPr>
      <w:r>
        <w:rPr>
          <w:rFonts w:hint="eastAsia"/>
        </w:rPr>
        <w:t>本机构郑重承诺和保证：</w:t>
      </w:r>
    </w:p>
    <w:p w14:paraId="0BA323E6" w14:textId="77777777" w:rsidR="00CA01AE" w:rsidRDefault="00000000">
      <w:pPr>
        <w:ind w:firstLine="645"/>
      </w:pPr>
      <w:r>
        <w:rPr>
          <w:rFonts w:hint="eastAsia"/>
        </w:rPr>
        <w:t>一、我机构本次申请入库提交的文件、证件、有关材料及其复印件（复印件与原件一致）等各项资料内容真实、合法、有效，无任何虚假和隐瞒情况。如有违反，我机构愿意被取消本次入库资格。</w:t>
      </w:r>
    </w:p>
    <w:p w14:paraId="0CA4E94D" w14:textId="77777777" w:rsidR="00CA01AE" w:rsidRDefault="00000000">
      <w:pPr>
        <w:ind w:firstLine="645"/>
      </w:pPr>
      <w:r>
        <w:rPr>
          <w:rFonts w:hint="eastAsia"/>
        </w:rPr>
        <w:t>二、截至申报之日，我机构经营状况良好，没有处于被有关行政部门禁止或限制进行业务的处罚期内，没有财产被接管、冻结、破产的状态。</w:t>
      </w:r>
    </w:p>
    <w:p w14:paraId="2D96F209" w14:textId="77777777" w:rsidR="00CA01AE" w:rsidRDefault="00000000">
      <w:pPr>
        <w:ind w:firstLine="645"/>
      </w:pPr>
      <w:r>
        <w:rPr>
          <w:rFonts w:hint="eastAsia"/>
        </w:rPr>
        <w:t>三、我机构已知本次遴选仅为资格审查，不涉及具体资产评估委托项目。</w:t>
      </w:r>
    </w:p>
    <w:p w14:paraId="12D00C8D" w14:textId="49B3EFC5" w:rsidR="00CA01AE" w:rsidRDefault="00000000">
      <w:pPr>
        <w:ind w:firstLine="645"/>
      </w:pPr>
      <w:r>
        <w:rPr>
          <w:rFonts w:hint="eastAsia"/>
        </w:rPr>
        <w:t>四、若我机构发生名称变更、经营范围变更、项目负责人变更及</w:t>
      </w:r>
      <w:r>
        <w:t>不再具备</w:t>
      </w:r>
      <w:r>
        <w:rPr>
          <w:rFonts w:hint="eastAsia"/>
        </w:rPr>
        <w:t>相应资质或评估业务能力的其他情况，将及时告知学校并重新提交入库申请；申请通过前不承担</w:t>
      </w:r>
      <w:r w:rsidR="006F6037">
        <w:rPr>
          <w:rFonts w:hint="eastAsia"/>
        </w:rPr>
        <w:t>中南</w:t>
      </w:r>
      <w:r>
        <w:rPr>
          <w:rFonts w:hint="eastAsia"/>
        </w:rPr>
        <w:t>大学科技成果资产评估业务。</w:t>
      </w:r>
    </w:p>
    <w:p w14:paraId="527E496D" w14:textId="4BD5C01F" w:rsidR="00CA01AE" w:rsidRDefault="00000000">
      <w:pPr>
        <w:ind w:firstLine="645"/>
      </w:pPr>
      <w:r>
        <w:rPr>
          <w:rFonts w:hint="eastAsia"/>
        </w:rPr>
        <w:t>五、若我机构入库，将严格遵守</w:t>
      </w:r>
      <w:r w:rsidR="006F6037">
        <w:rPr>
          <w:rFonts w:hint="eastAsia"/>
        </w:rPr>
        <w:t>中南大学</w:t>
      </w:r>
      <w:r>
        <w:rPr>
          <w:rFonts w:hint="eastAsia"/>
        </w:rPr>
        <w:t>各项制度规定，坚持客观独立、公正执业、诚实守信，保证工作质量。</w:t>
      </w:r>
    </w:p>
    <w:p w14:paraId="51D3AA05" w14:textId="77777777" w:rsidR="00CA01AE" w:rsidRDefault="00000000">
      <w:pPr>
        <w:ind w:firstLineChars="800" w:firstLine="2560"/>
      </w:pPr>
      <w:r>
        <w:rPr>
          <w:rFonts w:hint="eastAsia"/>
        </w:rPr>
        <w:t>机构（盖章）：</w:t>
      </w:r>
    </w:p>
    <w:p w14:paraId="402E7056" w14:textId="77777777" w:rsidR="00CA01AE" w:rsidRDefault="00000000">
      <w:pPr>
        <w:ind w:firstLineChars="800" w:firstLine="2560"/>
      </w:pPr>
      <w:r>
        <w:rPr>
          <w:rFonts w:hint="eastAsia"/>
        </w:rPr>
        <w:t>法定代表人（签字）：</w:t>
      </w:r>
    </w:p>
    <w:p w14:paraId="50986A02" w14:textId="77777777" w:rsidR="00CA01AE" w:rsidRDefault="00000000">
      <w:pPr>
        <w:ind w:firstLineChars="800" w:firstLine="2560"/>
      </w:pPr>
      <w:r>
        <w:rPr>
          <w:rFonts w:hint="eastAsia"/>
        </w:rPr>
        <w:t>日期：</w:t>
      </w:r>
    </w:p>
    <w:sectPr w:rsidR="00CA01A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92"/>
    <w:rsid w:val="00030C79"/>
    <w:rsid w:val="00056E5C"/>
    <w:rsid w:val="0007315F"/>
    <w:rsid w:val="0007565A"/>
    <w:rsid w:val="00086E78"/>
    <w:rsid w:val="000872B6"/>
    <w:rsid w:val="000A6259"/>
    <w:rsid w:val="000C3E84"/>
    <w:rsid w:val="000C6EBD"/>
    <w:rsid w:val="000D1481"/>
    <w:rsid w:val="000E4FA5"/>
    <w:rsid w:val="001260B7"/>
    <w:rsid w:val="0017039B"/>
    <w:rsid w:val="001705ED"/>
    <w:rsid w:val="001850F3"/>
    <w:rsid w:val="00186447"/>
    <w:rsid w:val="001B06AE"/>
    <w:rsid w:val="00204041"/>
    <w:rsid w:val="00205B88"/>
    <w:rsid w:val="00207F45"/>
    <w:rsid w:val="00226420"/>
    <w:rsid w:val="00230849"/>
    <w:rsid w:val="00243C66"/>
    <w:rsid w:val="0029406B"/>
    <w:rsid w:val="002B3764"/>
    <w:rsid w:val="002C40DE"/>
    <w:rsid w:val="002C7EDA"/>
    <w:rsid w:val="002D5C14"/>
    <w:rsid w:val="002E74BB"/>
    <w:rsid w:val="003212C6"/>
    <w:rsid w:val="00324192"/>
    <w:rsid w:val="003274BD"/>
    <w:rsid w:val="00335856"/>
    <w:rsid w:val="00343CF5"/>
    <w:rsid w:val="003712A5"/>
    <w:rsid w:val="00385FD7"/>
    <w:rsid w:val="003A0428"/>
    <w:rsid w:val="003B3A96"/>
    <w:rsid w:val="003B44EB"/>
    <w:rsid w:val="003C45E5"/>
    <w:rsid w:val="003D4880"/>
    <w:rsid w:val="003E2CFF"/>
    <w:rsid w:val="003F016A"/>
    <w:rsid w:val="003F328A"/>
    <w:rsid w:val="00411E72"/>
    <w:rsid w:val="00424498"/>
    <w:rsid w:val="00425B1D"/>
    <w:rsid w:val="00427E34"/>
    <w:rsid w:val="004816D6"/>
    <w:rsid w:val="00486A39"/>
    <w:rsid w:val="00490175"/>
    <w:rsid w:val="00492A14"/>
    <w:rsid w:val="0049458B"/>
    <w:rsid w:val="004B2427"/>
    <w:rsid w:val="004C12EE"/>
    <w:rsid w:val="004D317A"/>
    <w:rsid w:val="004E6A4D"/>
    <w:rsid w:val="004F376F"/>
    <w:rsid w:val="0052595B"/>
    <w:rsid w:val="00556F69"/>
    <w:rsid w:val="005B6C2E"/>
    <w:rsid w:val="005D542B"/>
    <w:rsid w:val="005E2B3F"/>
    <w:rsid w:val="00607D0B"/>
    <w:rsid w:val="00627D16"/>
    <w:rsid w:val="00634A3D"/>
    <w:rsid w:val="0064394F"/>
    <w:rsid w:val="00661885"/>
    <w:rsid w:val="006634FE"/>
    <w:rsid w:val="00663B95"/>
    <w:rsid w:val="00666E1D"/>
    <w:rsid w:val="00674252"/>
    <w:rsid w:val="00680F33"/>
    <w:rsid w:val="00685384"/>
    <w:rsid w:val="006C5892"/>
    <w:rsid w:val="006E2E58"/>
    <w:rsid w:val="006E59E3"/>
    <w:rsid w:val="006F3065"/>
    <w:rsid w:val="006F4374"/>
    <w:rsid w:val="006F6037"/>
    <w:rsid w:val="00706046"/>
    <w:rsid w:val="00706793"/>
    <w:rsid w:val="0071485C"/>
    <w:rsid w:val="00714C79"/>
    <w:rsid w:val="00714F4E"/>
    <w:rsid w:val="00727897"/>
    <w:rsid w:val="00735E82"/>
    <w:rsid w:val="00742071"/>
    <w:rsid w:val="00774624"/>
    <w:rsid w:val="00775904"/>
    <w:rsid w:val="00780090"/>
    <w:rsid w:val="007900A9"/>
    <w:rsid w:val="00795590"/>
    <w:rsid w:val="007A52E8"/>
    <w:rsid w:val="007A78C2"/>
    <w:rsid w:val="007B1454"/>
    <w:rsid w:val="007B44E3"/>
    <w:rsid w:val="007C15BA"/>
    <w:rsid w:val="007F0957"/>
    <w:rsid w:val="007F40C3"/>
    <w:rsid w:val="00805B1C"/>
    <w:rsid w:val="00821F0B"/>
    <w:rsid w:val="0083071D"/>
    <w:rsid w:val="008747F5"/>
    <w:rsid w:val="008755B6"/>
    <w:rsid w:val="0087607F"/>
    <w:rsid w:val="00885D4B"/>
    <w:rsid w:val="00892767"/>
    <w:rsid w:val="008C4796"/>
    <w:rsid w:val="008D11E2"/>
    <w:rsid w:val="008D298C"/>
    <w:rsid w:val="008F5FCD"/>
    <w:rsid w:val="00920477"/>
    <w:rsid w:val="00922E17"/>
    <w:rsid w:val="0094077B"/>
    <w:rsid w:val="009863A6"/>
    <w:rsid w:val="00990538"/>
    <w:rsid w:val="00990A7E"/>
    <w:rsid w:val="00997412"/>
    <w:rsid w:val="009A19F7"/>
    <w:rsid w:val="009A36A6"/>
    <w:rsid w:val="009A73DB"/>
    <w:rsid w:val="009B0878"/>
    <w:rsid w:val="009B0BB1"/>
    <w:rsid w:val="009B4A4A"/>
    <w:rsid w:val="009E515A"/>
    <w:rsid w:val="00A0516D"/>
    <w:rsid w:val="00A079C2"/>
    <w:rsid w:val="00A12ACE"/>
    <w:rsid w:val="00A23D1F"/>
    <w:rsid w:val="00A451A0"/>
    <w:rsid w:val="00A476CF"/>
    <w:rsid w:val="00A502C6"/>
    <w:rsid w:val="00A61AA6"/>
    <w:rsid w:val="00A94FB5"/>
    <w:rsid w:val="00A960E4"/>
    <w:rsid w:val="00AC40E4"/>
    <w:rsid w:val="00AD24BA"/>
    <w:rsid w:val="00AD3557"/>
    <w:rsid w:val="00AE3E7B"/>
    <w:rsid w:val="00AF7CE2"/>
    <w:rsid w:val="00B07EA8"/>
    <w:rsid w:val="00B20E99"/>
    <w:rsid w:val="00B2357D"/>
    <w:rsid w:val="00B373AB"/>
    <w:rsid w:val="00B449A1"/>
    <w:rsid w:val="00B97E3E"/>
    <w:rsid w:val="00BB2E6A"/>
    <w:rsid w:val="00BB600A"/>
    <w:rsid w:val="00BE6B67"/>
    <w:rsid w:val="00BF6873"/>
    <w:rsid w:val="00C012DE"/>
    <w:rsid w:val="00C050E8"/>
    <w:rsid w:val="00C05127"/>
    <w:rsid w:val="00C23850"/>
    <w:rsid w:val="00C32C8E"/>
    <w:rsid w:val="00C4240D"/>
    <w:rsid w:val="00C66423"/>
    <w:rsid w:val="00C67CBB"/>
    <w:rsid w:val="00CA01AE"/>
    <w:rsid w:val="00CB370E"/>
    <w:rsid w:val="00CC2A05"/>
    <w:rsid w:val="00CD597E"/>
    <w:rsid w:val="00CD5FF1"/>
    <w:rsid w:val="00CE6744"/>
    <w:rsid w:val="00D345E0"/>
    <w:rsid w:val="00D6302A"/>
    <w:rsid w:val="00D64B67"/>
    <w:rsid w:val="00D67B10"/>
    <w:rsid w:val="00D728B2"/>
    <w:rsid w:val="00D95A02"/>
    <w:rsid w:val="00DD69A4"/>
    <w:rsid w:val="00E12C83"/>
    <w:rsid w:val="00E24E43"/>
    <w:rsid w:val="00E409F6"/>
    <w:rsid w:val="00E50D90"/>
    <w:rsid w:val="00E51283"/>
    <w:rsid w:val="00E54C82"/>
    <w:rsid w:val="00E60132"/>
    <w:rsid w:val="00E637F5"/>
    <w:rsid w:val="00E8154E"/>
    <w:rsid w:val="00E85DA6"/>
    <w:rsid w:val="00EA7A53"/>
    <w:rsid w:val="00EB1DB1"/>
    <w:rsid w:val="00ED7E84"/>
    <w:rsid w:val="00EE5A87"/>
    <w:rsid w:val="00EE6145"/>
    <w:rsid w:val="00EF6076"/>
    <w:rsid w:val="00F268AF"/>
    <w:rsid w:val="00F45C6E"/>
    <w:rsid w:val="00F60F05"/>
    <w:rsid w:val="00F93A29"/>
    <w:rsid w:val="00F968C8"/>
    <w:rsid w:val="00FA12D0"/>
    <w:rsid w:val="00FA4539"/>
    <w:rsid w:val="00FA59DF"/>
    <w:rsid w:val="00FC057D"/>
    <w:rsid w:val="00FD3574"/>
    <w:rsid w:val="311D750A"/>
    <w:rsid w:val="662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5ECB3"/>
  <w15:docId w15:val="{5D5DF982-1C0E-4454-BD73-944F4C6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Plain Text"/>
    <w:basedOn w:val="a"/>
    <w:link w:val="a6"/>
    <w:qFormat/>
    <w:rPr>
      <w:rFonts w:asciiTheme="minorEastAsia" w:eastAsiaTheme="minorEastAsia" w:hAnsi="Courier New" w:cs="Courier New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paragraph" w:styleId="ad">
    <w:name w:val="Title"/>
    <w:basedOn w:val="a"/>
    <w:next w:val="a"/>
    <w:link w:val="ae"/>
    <w:qFormat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qFormat/>
    <w:rPr>
      <w:color w:val="0563C1" w:themeColor="hyperlink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ae">
    <w:name w:val="标题 字符"/>
    <w:basedOn w:val="a0"/>
    <w:link w:val="ad"/>
    <w:rPr>
      <w:rFonts w:asciiTheme="majorHAnsi" w:eastAsia="方正小标宋简体" w:hAnsiTheme="majorHAnsi" w:cstheme="majorBidi"/>
      <w:bCs/>
      <w:kern w:val="2"/>
      <w:sz w:val="44"/>
      <w:szCs w:val="32"/>
    </w:rPr>
  </w:style>
  <w:style w:type="paragraph" w:styleId="af4">
    <w:name w:val="List Paragraph"/>
    <w:basedOn w:val="a"/>
    <w:link w:val="af5"/>
    <w:uiPriority w:val="34"/>
    <w:pPr>
      <w:adjustRightInd w:val="0"/>
    </w:pPr>
    <w:rPr>
      <w:sz w:val="28"/>
    </w:rPr>
  </w:style>
  <w:style w:type="character" w:customStyle="1" w:styleId="ac">
    <w:name w:val="副标题 字符"/>
    <w:basedOn w:val="a0"/>
    <w:link w:val="ab"/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aa">
    <w:name w:val="页眉 字符"/>
    <w:basedOn w:val="a0"/>
    <w:link w:val="a9"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5">
    <w:name w:val="列表段落 字符"/>
    <w:link w:val="af4"/>
    <w:uiPriority w:val="34"/>
    <w:qFormat/>
    <w:locked/>
    <w:rPr>
      <w:rFonts w:eastAsia="仿宋_GB2312"/>
      <w:kern w:val="2"/>
      <w:sz w:val="28"/>
      <w:szCs w:val="24"/>
    </w:rPr>
  </w:style>
  <w:style w:type="character" w:customStyle="1" w:styleId="a4">
    <w:name w:val="批注文字 字符"/>
    <w:basedOn w:val="a0"/>
    <w:link w:val="a3"/>
    <w:qFormat/>
    <w:rPr>
      <w:rFonts w:eastAsia="仿宋_GB2312"/>
      <w:kern w:val="2"/>
      <w:sz w:val="32"/>
      <w:szCs w:val="24"/>
    </w:rPr>
  </w:style>
  <w:style w:type="character" w:customStyle="1" w:styleId="af0">
    <w:name w:val="批注主题 字符"/>
    <w:basedOn w:val="a4"/>
    <w:link w:val="af"/>
    <w:qFormat/>
    <w:rPr>
      <w:rFonts w:eastAsia="仿宋_GB2312"/>
      <w:b/>
      <w:bCs/>
      <w:kern w:val="2"/>
      <w:sz w:val="32"/>
      <w:szCs w:val="24"/>
    </w:rPr>
  </w:style>
  <w:style w:type="paragraph" w:customStyle="1" w:styleId="af6">
    <w:name w:val="表格"/>
    <w:basedOn w:val="a5"/>
    <w:link w:val="af7"/>
    <w:qFormat/>
    <w:pPr>
      <w:adjustRightInd w:val="0"/>
      <w:snapToGrid w:val="0"/>
      <w:spacing w:before="120" w:after="120" w:line="400" w:lineRule="exact"/>
      <w:jc w:val="left"/>
    </w:pPr>
    <w:rPr>
      <w:rFonts w:ascii="Times New Roman" w:eastAsia="仿宋_GB2312" w:hAnsi="Times New Roman"/>
      <w:sz w:val="28"/>
    </w:rPr>
  </w:style>
  <w:style w:type="character" w:customStyle="1" w:styleId="af7">
    <w:name w:val="表格 字符"/>
    <w:basedOn w:val="a0"/>
    <w:link w:val="af6"/>
    <w:rPr>
      <w:rFonts w:eastAsia="仿宋_GB2312" w:cs="Courier New"/>
      <w:kern w:val="2"/>
      <w:sz w:val="28"/>
      <w:szCs w:val="24"/>
    </w:rPr>
  </w:style>
  <w:style w:type="character" w:customStyle="1" w:styleId="a6">
    <w:name w:val="纯文本 字符"/>
    <w:basedOn w:val="a0"/>
    <w:link w:val="a5"/>
    <w:qFormat/>
    <w:rPr>
      <w:rFonts w:asciiTheme="minorEastAsia" w:eastAsiaTheme="minorEastAsia" w:hAnsi="Courier New" w:cs="Courier New"/>
      <w:kern w:val="2"/>
      <w:sz w:val="32"/>
      <w:szCs w:val="24"/>
    </w:rPr>
  </w:style>
  <w:style w:type="paragraph" w:customStyle="1" w:styleId="12">
    <w:name w:val="修订1"/>
    <w:hidden/>
    <w:uiPriority w:val="99"/>
    <w:semiHidden/>
    <w:qFormat/>
    <w:rPr>
      <w:rFonts w:eastAsia="仿宋_GB2312"/>
      <w:kern w:val="2"/>
      <w:sz w:val="32"/>
      <w:szCs w:val="24"/>
    </w:rPr>
  </w:style>
  <w:style w:type="character" w:customStyle="1" w:styleId="30">
    <w:name w:val="标题 3 字符"/>
    <w:basedOn w:val="a0"/>
    <w:link w:val="3"/>
    <w:semiHidden/>
    <w:qFormat/>
    <w:rPr>
      <w:rFonts w:eastAsia="仿宋_GB2312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鎏</dc:creator>
  <cp:lastModifiedBy>颖慧 马</cp:lastModifiedBy>
  <cp:revision>555</cp:revision>
  <cp:lastPrinted>2022-11-07T01:09:00Z</cp:lastPrinted>
  <dcterms:created xsi:type="dcterms:W3CDTF">2022-10-18T03:01:00Z</dcterms:created>
  <dcterms:modified xsi:type="dcterms:W3CDTF">2024-09-27T03:09:00Z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